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1F13B7F9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CE5FE8">
        <w:rPr>
          <w:rFonts w:ascii="Arial" w:eastAsia="Times New Roman" w:hAnsi="Arial" w:cs="Arial"/>
          <w:bCs/>
          <w:sz w:val="24"/>
          <w:szCs w:val="24"/>
          <w:lang w:eastAsia="pl-PL"/>
        </w:rPr>
        <w:t>GOŚCINO”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021E1D4C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CE5FE8" w:rsidRPr="00F62403">
          <w:rPr>
            <w:rStyle w:val="Hipercze"/>
          </w:rPr>
          <w:t>g</w:t>
        </w:r>
        <w:r w:rsidR="00CE5FE8" w:rsidRPr="00CE5FE8">
          <w:rPr>
            <w:rStyle w:val="Hipercze"/>
          </w:rPr>
          <w:t>oscino@szczecinek.lasy.gov.pl</w:t>
        </w:r>
      </w:hyperlink>
      <w:r w:rsidR="00026A31">
        <w:t xml:space="preserve">, </w:t>
      </w:r>
      <w:proofErr w:type="spellStart"/>
      <w:r w:rsidR="00026A31" w:rsidRPr="00026A31">
        <w:t>ePUAP</w:t>
      </w:r>
      <w:proofErr w:type="spellEnd"/>
      <w:r w:rsidR="00026A31" w:rsidRPr="00026A31">
        <w:t xml:space="preserve"> </w:t>
      </w:r>
      <w:r w:rsidR="005C1598" w:rsidRPr="005C1598">
        <w:t>/pgl_LP_1109/</w:t>
      </w:r>
      <w:proofErr w:type="spellStart"/>
      <w:r w:rsidR="005C1598" w:rsidRPr="005C1598">
        <w:t>SkrytkaESP</w:t>
      </w:r>
      <w:proofErr w:type="spellEnd"/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na adres</w:t>
      </w:r>
      <w:r w:rsidR="00752B53" w:rsidRPr="00CE5FE8">
        <w:rPr>
          <w:rFonts w:ascii="Arial" w:eastAsia="Times New Roman" w:hAnsi="Arial" w:cs="Times New Roman"/>
          <w:sz w:val="20"/>
          <w:szCs w:val="20"/>
          <w:lang w:eastAsia="pl-PL"/>
        </w:rPr>
        <w:t>: Nadleśnictwo</w:t>
      </w:r>
      <w:r w:rsidR="00E54000" w:rsidRPr="00CE5FE8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CE5FE8" w:rsidRPr="00CE5FE8">
        <w:rPr>
          <w:rFonts w:ascii="Arial" w:eastAsia="Times New Roman" w:hAnsi="Arial" w:cs="Times New Roman"/>
          <w:sz w:val="20"/>
          <w:szCs w:val="20"/>
          <w:lang w:eastAsia="pl-PL"/>
        </w:rPr>
        <w:t>Gościno,</w:t>
      </w:r>
      <w:r w:rsidR="00E54000" w:rsidRPr="00CE5FE8">
        <w:rPr>
          <w:rFonts w:ascii="Arial" w:eastAsia="Times New Roman" w:hAnsi="Arial" w:cs="Times New Roman"/>
          <w:sz w:val="20"/>
          <w:szCs w:val="20"/>
          <w:lang w:eastAsia="pl-PL"/>
        </w:rPr>
        <w:t xml:space="preserve"> ul. </w:t>
      </w:r>
      <w:r w:rsidR="00CE5FE8" w:rsidRPr="00CE5FE8">
        <w:rPr>
          <w:rFonts w:ascii="Arial" w:eastAsia="Times New Roman" w:hAnsi="Arial" w:cs="Times New Roman"/>
          <w:sz w:val="20"/>
          <w:szCs w:val="20"/>
          <w:lang w:eastAsia="pl-PL"/>
        </w:rPr>
        <w:t>IV Dywizji Wojska Polskiego 63, 78-120 Gościno</w:t>
      </w:r>
      <w:r w:rsidR="00026A31" w:rsidRPr="00CE5FE8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3A0ABE"/>
    <w:rsid w:val="00437EA7"/>
    <w:rsid w:val="00446838"/>
    <w:rsid w:val="00493C7F"/>
    <w:rsid w:val="00516128"/>
    <w:rsid w:val="005875EB"/>
    <w:rsid w:val="005C1598"/>
    <w:rsid w:val="005C2887"/>
    <w:rsid w:val="005D6A1F"/>
    <w:rsid w:val="005E4979"/>
    <w:rsid w:val="0070054B"/>
    <w:rsid w:val="00752B53"/>
    <w:rsid w:val="00783FFD"/>
    <w:rsid w:val="00841DCA"/>
    <w:rsid w:val="00886C25"/>
    <w:rsid w:val="00972985"/>
    <w:rsid w:val="0098259D"/>
    <w:rsid w:val="009A27E2"/>
    <w:rsid w:val="009C6B3B"/>
    <w:rsid w:val="00A57934"/>
    <w:rsid w:val="00B03B7A"/>
    <w:rsid w:val="00B95729"/>
    <w:rsid w:val="00C34EC8"/>
    <w:rsid w:val="00C71455"/>
    <w:rsid w:val="00CE5FE8"/>
    <w:rsid w:val="00E54000"/>
    <w:rsid w:val="00EB389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oscino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Maciej Paszkiewicz (Nadleśnictwo Gościno)</cp:lastModifiedBy>
  <cp:revision>4</cp:revision>
  <dcterms:created xsi:type="dcterms:W3CDTF">2025-07-21T07:02:00Z</dcterms:created>
  <dcterms:modified xsi:type="dcterms:W3CDTF">2025-07-21T07:07:00Z</dcterms:modified>
</cp:coreProperties>
</file>